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38" w:rsidRDefault="006E6738">
      <w:r>
        <w:rPr>
          <w:noProof/>
          <w:lang w:eastAsia="sv-SE"/>
        </w:rPr>
        <w:drawing>
          <wp:inline distT="0" distB="0" distL="0" distR="0" wp14:anchorId="0B153F16" wp14:editId="4921D79A">
            <wp:extent cx="476250" cy="866775"/>
            <wp:effectExtent l="0" t="0" r="0" b="9525"/>
            <wp:docPr id="1" name="municipality-logo" descr="Sjöbo kommun"/>
            <wp:cNvGraphicFramePr/>
            <a:graphic xmlns:a="http://schemas.openxmlformats.org/drawingml/2006/main">
              <a:graphicData uri="http://schemas.openxmlformats.org/drawingml/2006/picture">
                <pic:pic xmlns:pic="http://schemas.openxmlformats.org/drawingml/2006/picture">
                  <pic:nvPicPr>
                    <pic:cNvPr id="1" name="municipality-logo" descr="Sjöbo kommun"/>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866775"/>
                    </a:xfrm>
                    <a:prstGeom prst="rect">
                      <a:avLst/>
                    </a:prstGeom>
                    <a:noFill/>
                    <a:ln>
                      <a:noFill/>
                    </a:ln>
                  </pic:spPr>
                </pic:pic>
              </a:graphicData>
            </a:graphic>
          </wp:inline>
        </w:drawing>
      </w:r>
    </w:p>
    <w:p w:rsidR="006E6738" w:rsidRDefault="006E6738"/>
    <w:p w:rsidR="00007160" w:rsidRDefault="00443CA8">
      <w:r>
        <w:t xml:space="preserve">Näringslivsrådet </w:t>
      </w:r>
      <w:r w:rsidR="006E6738">
        <w:t>202</w:t>
      </w:r>
      <w:r w:rsidR="00AB660B">
        <w:t>4-03-04</w:t>
      </w:r>
    </w:p>
    <w:p w:rsidR="00443CA8" w:rsidRDefault="00443CA8"/>
    <w:p w:rsidR="009450AD" w:rsidRDefault="001009A2" w:rsidP="00443CA8">
      <w:proofErr w:type="gramStart"/>
      <w:r>
        <w:t>Närvarande:</w:t>
      </w:r>
      <w:r w:rsidR="00046937">
        <w:t>,</w:t>
      </w:r>
      <w:proofErr w:type="gramEnd"/>
      <w:r>
        <w:t xml:space="preserve"> </w:t>
      </w:r>
      <w:r w:rsidR="00683E04">
        <w:t xml:space="preserve">Magnus Weberg, </w:t>
      </w:r>
      <w:r w:rsidR="006E6738">
        <w:t>Carina Jönsson,</w:t>
      </w:r>
      <w:r w:rsidR="0057117F">
        <w:t xml:space="preserve"> </w:t>
      </w:r>
      <w:r w:rsidR="00AB660B">
        <w:t>Petra Gustafsson</w:t>
      </w:r>
      <w:r w:rsidR="00C44B72">
        <w:t xml:space="preserve">, </w:t>
      </w:r>
      <w:r w:rsidR="006E6738">
        <w:t>Håkan Fröjd</w:t>
      </w:r>
      <w:r w:rsidR="00046937">
        <w:t>,</w:t>
      </w:r>
      <w:r w:rsidR="00114A73">
        <w:t xml:space="preserve"> </w:t>
      </w:r>
      <w:r w:rsidR="00DA763A">
        <w:t xml:space="preserve">Rickard </w:t>
      </w:r>
      <w:proofErr w:type="spellStart"/>
      <w:r w:rsidR="00DA763A">
        <w:t>Wollberg</w:t>
      </w:r>
      <w:proofErr w:type="spellEnd"/>
      <w:r w:rsidR="00DA763A">
        <w:t>,</w:t>
      </w:r>
      <w:r w:rsidR="006E6738">
        <w:t xml:space="preserve"> Rene </w:t>
      </w:r>
      <w:proofErr w:type="spellStart"/>
      <w:r w:rsidR="006E6738">
        <w:t>Egeris</w:t>
      </w:r>
      <w:proofErr w:type="spellEnd"/>
      <w:r w:rsidR="006A3266">
        <w:t xml:space="preserve">, </w:t>
      </w:r>
      <w:r w:rsidR="002F41BB">
        <w:t>J</w:t>
      </w:r>
      <w:r w:rsidR="00AB660B">
        <w:t>ohan Söderlin</w:t>
      </w:r>
      <w:r w:rsidR="002F41BB">
        <w:t xml:space="preserve">, </w:t>
      </w:r>
      <w:r w:rsidR="004F48A2">
        <w:t xml:space="preserve">Johan Tykesson, </w:t>
      </w:r>
      <w:r w:rsidR="00FA7CC8">
        <w:t>C</w:t>
      </w:r>
      <w:r w:rsidR="00C54ED1">
        <w:t>arl-Magnus,</w:t>
      </w:r>
      <w:r w:rsidR="009450AD">
        <w:t xml:space="preserve"> </w:t>
      </w:r>
      <w:r w:rsidR="00B65028">
        <w:t xml:space="preserve">Robert Sandberg, </w:t>
      </w:r>
      <w:r w:rsidR="00BC0FAC">
        <w:t>Karina Hansson</w:t>
      </w:r>
      <w:r w:rsidR="009450AD">
        <w:t xml:space="preserve"> </w:t>
      </w:r>
      <w:r w:rsidR="00925967">
        <w:t>och Kamilla Danielsson</w:t>
      </w:r>
      <w:r w:rsidR="009450AD">
        <w:t>.</w:t>
      </w:r>
    </w:p>
    <w:p w:rsidR="00FA4F1E" w:rsidRDefault="00FA4F1E" w:rsidP="00443CA8"/>
    <w:p w:rsidR="00925967" w:rsidRDefault="00925967" w:rsidP="00443CA8"/>
    <w:p w:rsidR="00443CA8" w:rsidRDefault="00443CA8" w:rsidP="00443CA8"/>
    <w:p w:rsidR="00C54ED1" w:rsidRDefault="00C56A14" w:rsidP="009450AD">
      <w:pPr>
        <w:pStyle w:val="Liststycke"/>
        <w:numPr>
          <w:ilvl w:val="0"/>
          <w:numId w:val="6"/>
        </w:numPr>
        <w:rPr>
          <w:rFonts w:eastAsia="Times New Roman"/>
        </w:rPr>
      </w:pPr>
      <w:r w:rsidRPr="00C56A14">
        <w:rPr>
          <w:rFonts w:eastAsia="Times New Roman"/>
          <w:b/>
        </w:rPr>
        <w:t>Petra Gustafsson</w:t>
      </w:r>
      <w:r>
        <w:rPr>
          <w:rFonts w:eastAsia="Times New Roman"/>
        </w:rPr>
        <w:t>; Människor är oroliga överlag. Man sitter på det man har. Mäklarbranschen tappade mycket av inflyttning</w:t>
      </w:r>
      <w:r w:rsidR="00C23C03">
        <w:rPr>
          <w:rFonts w:eastAsia="Times New Roman"/>
        </w:rPr>
        <w:t xml:space="preserve"> till Sjöbo</w:t>
      </w:r>
      <w:r>
        <w:rPr>
          <w:rFonts w:eastAsia="Times New Roman"/>
        </w:rPr>
        <w:t xml:space="preserve">. När drivmedelspriserna sjönk så kunde man se en liten förändring. Det börjar röra på sig lite smått. Petra ser positivt på 2024. Många har tagit sina besparingar för att överleva så nu finns inga pengar till kontantinsatsen. </w:t>
      </w:r>
      <w:r w:rsidR="00BC0FAC" w:rsidRPr="00BC0FAC">
        <w:rPr>
          <w:rFonts w:eastAsia="Times New Roman"/>
          <w:b/>
        </w:rPr>
        <w:t>Håkan Fröjd, Företagarna</w:t>
      </w:r>
      <w:r w:rsidR="00BC0FAC">
        <w:rPr>
          <w:rFonts w:eastAsia="Times New Roman"/>
        </w:rPr>
        <w:t>;</w:t>
      </w:r>
      <w:r w:rsidR="00B65028">
        <w:rPr>
          <w:rFonts w:eastAsia="Times New Roman"/>
        </w:rPr>
        <w:t xml:space="preserve"> Benjamin ny ordförande efter Gunther </w:t>
      </w:r>
      <w:proofErr w:type="spellStart"/>
      <w:r w:rsidR="00B65028">
        <w:rPr>
          <w:rFonts w:eastAsia="Times New Roman"/>
        </w:rPr>
        <w:t>Mårder</w:t>
      </w:r>
      <w:proofErr w:type="spellEnd"/>
      <w:proofErr w:type="gramStart"/>
      <w:r w:rsidR="00B65028">
        <w:rPr>
          <w:rFonts w:eastAsia="Times New Roman"/>
        </w:rPr>
        <w:t xml:space="preserve">. </w:t>
      </w:r>
      <w:proofErr w:type="gramEnd"/>
      <w:r w:rsidR="00B65028">
        <w:rPr>
          <w:rFonts w:eastAsia="Times New Roman"/>
        </w:rPr>
        <w:t xml:space="preserve">Inflationen sjunker vilket är positivt men det är krig i Europa. EU-val i juni och val i USA </w:t>
      </w:r>
      <w:r w:rsidR="00511720">
        <w:rPr>
          <w:rFonts w:eastAsia="Times New Roman"/>
        </w:rPr>
        <w:t xml:space="preserve">vilket </w:t>
      </w:r>
      <w:r w:rsidR="00B65028">
        <w:rPr>
          <w:rFonts w:eastAsia="Times New Roman"/>
        </w:rPr>
        <w:t xml:space="preserve">kan påverka. Vi behöver kunna navigera i allt som händer. </w:t>
      </w:r>
      <w:r w:rsidR="00BC0FAC">
        <w:rPr>
          <w:rFonts w:eastAsia="Times New Roman"/>
        </w:rPr>
        <w:t xml:space="preserve"> </w:t>
      </w:r>
      <w:r w:rsidR="00BC0FAC" w:rsidRPr="00BC0FAC">
        <w:rPr>
          <w:rFonts w:eastAsia="Times New Roman"/>
          <w:b/>
        </w:rPr>
        <w:t xml:space="preserve">Rickard </w:t>
      </w:r>
      <w:proofErr w:type="spellStart"/>
      <w:r w:rsidR="00BC0FAC" w:rsidRPr="00BC0FAC">
        <w:rPr>
          <w:rFonts w:eastAsia="Times New Roman"/>
          <w:b/>
        </w:rPr>
        <w:t>Wollberg</w:t>
      </w:r>
      <w:proofErr w:type="spellEnd"/>
      <w:r w:rsidR="00BC0FAC" w:rsidRPr="00BC0FAC">
        <w:rPr>
          <w:rFonts w:eastAsia="Times New Roman"/>
          <w:b/>
        </w:rPr>
        <w:t>, Byggbranschen;</w:t>
      </w:r>
      <w:r w:rsidR="00BC0FAC">
        <w:rPr>
          <w:rFonts w:eastAsia="Times New Roman"/>
        </w:rPr>
        <w:t xml:space="preserve"> Det byggs </w:t>
      </w:r>
      <w:r w:rsidR="00AB660B">
        <w:rPr>
          <w:rFonts w:eastAsia="Times New Roman"/>
        </w:rPr>
        <w:t xml:space="preserve">fortfarande </w:t>
      </w:r>
      <w:r w:rsidR="00BC0FAC">
        <w:rPr>
          <w:rFonts w:eastAsia="Times New Roman"/>
        </w:rPr>
        <w:t xml:space="preserve">för lite. Bostadsproduktionen </w:t>
      </w:r>
      <w:r w:rsidR="00AB660B">
        <w:rPr>
          <w:rFonts w:eastAsia="Times New Roman"/>
        </w:rPr>
        <w:t>är hälften av vad den varit tidigare</w:t>
      </w:r>
      <w:r w:rsidR="00BC0FAC">
        <w:rPr>
          <w:rFonts w:eastAsia="Times New Roman"/>
        </w:rPr>
        <w:t xml:space="preserve">. </w:t>
      </w:r>
      <w:r w:rsidR="00AB660B">
        <w:rPr>
          <w:rFonts w:eastAsia="Times New Roman"/>
        </w:rPr>
        <w:t>Fortfarande h</w:t>
      </w:r>
      <w:r w:rsidR="00BC0FAC">
        <w:rPr>
          <w:rFonts w:eastAsia="Times New Roman"/>
        </w:rPr>
        <w:t xml:space="preserve">öga räntor och höga kostnader påverkar.  </w:t>
      </w:r>
      <w:r w:rsidR="00AB660B">
        <w:rPr>
          <w:rFonts w:eastAsia="Times New Roman"/>
        </w:rPr>
        <w:t xml:space="preserve">Hård konkurrens. </w:t>
      </w:r>
      <w:r w:rsidR="00AB660B">
        <w:rPr>
          <w:rFonts w:eastAsia="Times New Roman"/>
          <w:b/>
        </w:rPr>
        <w:t>Johan Söderlin</w:t>
      </w:r>
      <w:r w:rsidR="00BC0FAC">
        <w:rPr>
          <w:rFonts w:eastAsia="Times New Roman"/>
          <w:b/>
        </w:rPr>
        <w:t>, LRF;</w:t>
      </w:r>
      <w:r w:rsidR="00BC0FAC">
        <w:rPr>
          <w:rFonts w:eastAsia="Times New Roman"/>
        </w:rPr>
        <w:t xml:space="preserve"> </w:t>
      </w:r>
      <w:r>
        <w:rPr>
          <w:rFonts w:eastAsia="Times New Roman"/>
        </w:rPr>
        <w:t xml:space="preserve">Det har varit problem med ytvatten men ett bra tecken inför växtsäsongen. Grundvattnet har stigit vilket är bra. Stallbygge har ökat generellt. Många bönder strejkar även här i Sverige. </w:t>
      </w:r>
      <w:r w:rsidR="000A1EAD">
        <w:rPr>
          <w:rFonts w:eastAsia="Times New Roman"/>
        </w:rPr>
        <w:t xml:space="preserve">Det är olika orsaker men det kan bli för mycket när man börjar kasta gödsel och inte respekterar polisen. </w:t>
      </w:r>
      <w:r w:rsidR="004F48A2">
        <w:rPr>
          <w:rFonts w:eastAsia="Times New Roman"/>
          <w:b/>
        </w:rPr>
        <w:t xml:space="preserve">Johan Tykesson, AME; </w:t>
      </w:r>
      <w:r w:rsidR="00E73108" w:rsidRPr="00B65028">
        <w:rPr>
          <w:rFonts w:eastAsia="Times New Roman"/>
        </w:rPr>
        <w:t xml:space="preserve">Lokalt </w:t>
      </w:r>
      <w:r w:rsidR="0025039A">
        <w:rPr>
          <w:rFonts w:eastAsia="Times New Roman"/>
        </w:rPr>
        <w:t>bemannings</w:t>
      </w:r>
      <w:r w:rsidR="00E73108" w:rsidRPr="00B65028">
        <w:rPr>
          <w:rFonts w:eastAsia="Times New Roman"/>
        </w:rPr>
        <w:t xml:space="preserve">företag som hjälper till med arbetsmarknadsåtgärder har minskat sina </w:t>
      </w:r>
      <w:r w:rsidR="00B65028" w:rsidRPr="00B65028">
        <w:rPr>
          <w:rFonts w:eastAsia="Times New Roman"/>
        </w:rPr>
        <w:t>projektledare till 2 personer</w:t>
      </w:r>
      <w:r w:rsidR="00B65028">
        <w:rPr>
          <w:rFonts w:eastAsia="Times New Roman"/>
        </w:rPr>
        <w:t xml:space="preserve"> vilket påverkar. Förändringar för gymnasieansök. Man ska försöka vägleda ungdomar till </w:t>
      </w:r>
      <w:r w:rsidR="0025039A">
        <w:rPr>
          <w:rFonts w:eastAsia="Times New Roman"/>
        </w:rPr>
        <w:t xml:space="preserve">att </w:t>
      </w:r>
      <w:r w:rsidR="00B65028">
        <w:rPr>
          <w:rFonts w:eastAsia="Times New Roman"/>
        </w:rPr>
        <w:t>ansöka</w:t>
      </w:r>
      <w:r w:rsidR="0025039A">
        <w:rPr>
          <w:rFonts w:eastAsia="Times New Roman"/>
        </w:rPr>
        <w:t xml:space="preserve"> till</w:t>
      </w:r>
      <w:r w:rsidR="00B65028">
        <w:rPr>
          <w:rFonts w:eastAsia="Times New Roman"/>
        </w:rPr>
        <w:t xml:space="preserve"> utbildningar som ger jobb. Krävs en attitydförändring bland ungdomar. Teori och praktik bör ligga på samma nivå. Vill man kompetensutveckla så kan man höra av sig till Vuxenutbildningar. </w:t>
      </w:r>
      <w:r w:rsidR="004F48A2">
        <w:rPr>
          <w:rFonts w:eastAsia="Times New Roman"/>
          <w:b/>
        </w:rPr>
        <w:t xml:space="preserve">Rene </w:t>
      </w:r>
      <w:proofErr w:type="spellStart"/>
      <w:r w:rsidR="004F48A2">
        <w:rPr>
          <w:rFonts w:eastAsia="Times New Roman"/>
          <w:b/>
        </w:rPr>
        <w:t>Egeris</w:t>
      </w:r>
      <w:proofErr w:type="spellEnd"/>
      <w:r w:rsidR="004F48A2">
        <w:rPr>
          <w:rFonts w:eastAsia="Times New Roman"/>
          <w:b/>
        </w:rPr>
        <w:t xml:space="preserve"> – Besöksnäring; </w:t>
      </w:r>
      <w:r w:rsidR="00E73108" w:rsidRPr="00E73108">
        <w:rPr>
          <w:rFonts w:eastAsia="Times New Roman"/>
        </w:rPr>
        <w:t>Turistnäringen har ökat i Sverige med 1%. Skåne med 4 %.</w:t>
      </w:r>
      <w:r w:rsidR="00E73108">
        <w:rPr>
          <w:rFonts w:eastAsia="Times New Roman"/>
        </w:rPr>
        <w:t xml:space="preserve"> Sjöbo med 10 %. Färre svenska turister men många danskar och tyskar. Orderingången ser bra ut. </w:t>
      </w:r>
      <w:r w:rsidR="000A1EAD">
        <w:rPr>
          <w:rFonts w:eastAsia="Times New Roman"/>
          <w:b/>
        </w:rPr>
        <w:t>C</w:t>
      </w:r>
      <w:r w:rsidR="00C54ED1">
        <w:rPr>
          <w:rFonts w:eastAsia="Times New Roman"/>
          <w:b/>
        </w:rPr>
        <w:t xml:space="preserve">arl-Magnus, Industri; </w:t>
      </w:r>
      <w:r w:rsidR="000A1EAD" w:rsidRPr="000A1EAD">
        <w:rPr>
          <w:rFonts w:eastAsia="Times New Roman"/>
        </w:rPr>
        <w:t>Ju närmre råvaran man kommer desto längre leveranstid.</w:t>
      </w:r>
      <w:r w:rsidR="000A1EAD">
        <w:rPr>
          <w:rFonts w:eastAsia="Times New Roman"/>
        </w:rPr>
        <w:t xml:space="preserve"> Känslan är ändå att läget är på väg att vända. En liten oro om det blir krig mellan Kina Taiwan (som tillverkar bra halvledare) Eus hållbarhetskrav kommer att påverka framförallt de mindre företagen. </w:t>
      </w:r>
      <w:r w:rsidR="00C54ED1">
        <w:rPr>
          <w:rFonts w:eastAsia="Times New Roman"/>
          <w:b/>
        </w:rPr>
        <w:t xml:space="preserve">Robert Sandberg, Handeln; </w:t>
      </w:r>
      <w:r w:rsidR="00B65028">
        <w:rPr>
          <w:rFonts w:eastAsia="Times New Roman"/>
        </w:rPr>
        <w:t>Handeln är ungefär som tidigare.</w:t>
      </w:r>
      <w:r w:rsidR="00C54ED1">
        <w:rPr>
          <w:rFonts w:eastAsia="Times New Roman"/>
        </w:rPr>
        <w:t xml:space="preserve"> </w:t>
      </w:r>
      <w:r w:rsidR="00B65028">
        <w:rPr>
          <w:rFonts w:eastAsia="Times New Roman"/>
        </w:rPr>
        <w:t>Handlarna är rätt nöjda överlag.</w:t>
      </w:r>
    </w:p>
    <w:p w:rsidR="00A4295F" w:rsidRDefault="00C54ED1" w:rsidP="00177551">
      <w:pPr>
        <w:pStyle w:val="Liststycke"/>
        <w:rPr>
          <w:rFonts w:eastAsia="Times New Roman"/>
        </w:rPr>
      </w:pPr>
      <w:r>
        <w:rPr>
          <w:rFonts w:eastAsia="Times New Roman"/>
          <w:b/>
        </w:rPr>
        <w:t xml:space="preserve">Karina Hansson, kommundirektör; </w:t>
      </w:r>
      <w:r w:rsidR="00E2686D">
        <w:rPr>
          <w:rFonts w:eastAsia="Times New Roman"/>
        </w:rPr>
        <w:t xml:space="preserve">Vi har svårt att rekrytera inom olika branscher så vi behöver förändra vårt arbetssätt. Digitaliserar och tittar på AI för att vara redo. Verksamhetsutveckling. Vi behöver arbeta koncernövergripanade och med andra. </w:t>
      </w:r>
      <w:proofErr w:type="spellStart"/>
      <w:r w:rsidR="002B42DE">
        <w:rPr>
          <w:rFonts w:eastAsia="Times New Roman"/>
          <w:b/>
        </w:rPr>
        <w:t>Carina</w:t>
      </w:r>
      <w:proofErr w:type="spellEnd"/>
      <w:r w:rsidR="002B42DE">
        <w:rPr>
          <w:rFonts w:eastAsia="Times New Roman"/>
          <w:b/>
        </w:rPr>
        <w:t xml:space="preserve"> Jönsson, </w:t>
      </w:r>
      <w:proofErr w:type="spellStart"/>
      <w:r w:rsidR="002B42DE">
        <w:rPr>
          <w:rFonts w:eastAsia="Times New Roman"/>
          <w:b/>
        </w:rPr>
        <w:t>KvinNet</w:t>
      </w:r>
      <w:proofErr w:type="spellEnd"/>
      <w:r w:rsidR="002B42DE">
        <w:rPr>
          <w:rFonts w:eastAsia="Times New Roman"/>
          <w:b/>
        </w:rPr>
        <w:t xml:space="preserve">; </w:t>
      </w:r>
      <w:r w:rsidR="00E2686D">
        <w:rPr>
          <w:rFonts w:eastAsia="Times New Roman"/>
        </w:rPr>
        <w:t>Startas nya företag inom olika branscher. Kreativt och skönhet. Man arbetar mycket med samarbet</w:t>
      </w:r>
      <w:r w:rsidR="0025039A">
        <w:rPr>
          <w:rFonts w:eastAsia="Times New Roman"/>
        </w:rPr>
        <w:t>e</w:t>
      </w:r>
      <w:r w:rsidR="00E2686D">
        <w:rPr>
          <w:rFonts w:eastAsia="Times New Roman"/>
        </w:rPr>
        <w:t xml:space="preserve"> för att komplettera varandra. </w:t>
      </w:r>
      <w:r w:rsidR="002B42DE">
        <w:rPr>
          <w:rFonts w:eastAsia="Times New Roman"/>
          <w:b/>
        </w:rPr>
        <w:t xml:space="preserve">Magnus Weberg, kommunstyrelsens ordförande; </w:t>
      </w:r>
      <w:r w:rsidR="00E2686D" w:rsidRPr="00E2686D">
        <w:rPr>
          <w:rFonts w:eastAsia="Times New Roman"/>
        </w:rPr>
        <w:t>Vi försöker förbereda oss för bättre tider.</w:t>
      </w:r>
      <w:r w:rsidR="00E2686D">
        <w:rPr>
          <w:rFonts w:eastAsia="Times New Roman"/>
        </w:rPr>
        <w:t xml:space="preserve"> </w:t>
      </w:r>
      <w:proofErr w:type="spellStart"/>
      <w:r w:rsidR="00E2686D">
        <w:rPr>
          <w:rFonts w:eastAsia="Times New Roman"/>
        </w:rPr>
        <w:t>Åsums</w:t>
      </w:r>
      <w:proofErr w:type="spellEnd"/>
      <w:r w:rsidR="00E2686D">
        <w:rPr>
          <w:rFonts w:eastAsia="Times New Roman"/>
        </w:rPr>
        <w:t xml:space="preserve"> </w:t>
      </w:r>
      <w:r w:rsidR="00E2686D">
        <w:rPr>
          <w:rFonts w:eastAsia="Times New Roman"/>
        </w:rPr>
        <w:lastRenderedPageBreak/>
        <w:t xml:space="preserve">företagspark är på gång. 70 000 kvm handel. Ny detaljplan för Blentarp. </w:t>
      </w:r>
      <w:r w:rsidR="00177551">
        <w:rPr>
          <w:rFonts w:eastAsia="Times New Roman"/>
        </w:rPr>
        <w:t xml:space="preserve">Ny bostadsmark för Sjöbo tätort. </w:t>
      </w:r>
    </w:p>
    <w:p w:rsidR="0025039A" w:rsidRDefault="0025039A" w:rsidP="00177551">
      <w:pPr>
        <w:pStyle w:val="Liststycke"/>
        <w:rPr>
          <w:rFonts w:eastAsia="Times New Roman"/>
        </w:rPr>
      </w:pPr>
    </w:p>
    <w:p w:rsidR="0057117F" w:rsidRDefault="00BE4911" w:rsidP="0025039A">
      <w:pPr>
        <w:pStyle w:val="Liststycke"/>
        <w:numPr>
          <w:ilvl w:val="0"/>
          <w:numId w:val="6"/>
        </w:numPr>
        <w:rPr>
          <w:rFonts w:eastAsia="Times New Roman"/>
        </w:rPr>
      </w:pPr>
      <w:r w:rsidRPr="0025039A">
        <w:rPr>
          <w:rFonts w:eastAsia="Times New Roman"/>
        </w:rPr>
        <w:t xml:space="preserve">Tillväxtavdelningen; </w:t>
      </w:r>
      <w:r w:rsidR="0025039A">
        <w:rPr>
          <w:rFonts w:eastAsia="Times New Roman"/>
        </w:rPr>
        <w:t>Ny näringslivssamordnare på 30%, Ingrid Nilsson. Näringslivsstrategin är på omarbetning. Upphandlingsfrukost 7/3 och besöksnäringsdag den 8/3. Sjöbo (Malenagymnasiet) startar UF i skolan till höstterminen. Vi kommer att ha 10 platser till sommarföretagare i sommar. Den sista torsdagen varje månad sänder vi Live från kommunen. Det kan beröra olika typer av ämne och fungerar som en förlängning av hemsidan.</w:t>
      </w:r>
      <w:r w:rsidR="00BB56DE">
        <w:rPr>
          <w:rFonts w:eastAsia="Times New Roman"/>
        </w:rPr>
        <w:t xml:space="preserve"> Mer info på vår hemsida och </w:t>
      </w:r>
      <w:proofErr w:type="spellStart"/>
      <w:r w:rsidR="00BB56DE">
        <w:rPr>
          <w:rFonts w:eastAsia="Times New Roman"/>
        </w:rPr>
        <w:t>facebook</w:t>
      </w:r>
      <w:proofErr w:type="spellEnd"/>
      <w:r w:rsidR="00BB56DE">
        <w:rPr>
          <w:rFonts w:eastAsia="Times New Roman"/>
        </w:rPr>
        <w:t xml:space="preserve">. Nu kommer ett projekt i samarbete med Skånetrafiken som handlar om nya resesätt och beteende. Det pågår ett år och </w:t>
      </w:r>
      <w:proofErr w:type="spellStart"/>
      <w:r w:rsidR="00BB56DE">
        <w:rPr>
          <w:rFonts w:eastAsia="Times New Roman"/>
        </w:rPr>
        <w:t>trafikstart</w:t>
      </w:r>
      <w:proofErr w:type="spellEnd"/>
      <w:r w:rsidR="00BB56DE">
        <w:rPr>
          <w:rFonts w:eastAsia="Times New Roman"/>
        </w:rPr>
        <w:t xml:space="preserve"> sker i höst. </w:t>
      </w:r>
    </w:p>
    <w:p w:rsidR="00BB56DE" w:rsidRPr="00BB56DE" w:rsidRDefault="00BB56DE" w:rsidP="00BB56DE">
      <w:pPr>
        <w:rPr>
          <w:rFonts w:eastAsia="Times New Roman"/>
        </w:rPr>
      </w:pPr>
    </w:p>
    <w:p w:rsidR="00BE4911" w:rsidRPr="00BB56DE" w:rsidRDefault="00BE4911" w:rsidP="00BB56DE">
      <w:pPr>
        <w:pStyle w:val="Liststycke"/>
        <w:numPr>
          <w:ilvl w:val="0"/>
          <w:numId w:val="6"/>
        </w:numPr>
        <w:rPr>
          <w:rFonts w:eastAsia="Times New Roman"/>
        </w:rPr>
      </w:pPr>
      <w:r w:rsidRPr="00BB56DE">
        <w:rPr>
          <w:rFonts w:eastAsia="Times New Roman"/>
        </w:rPr>
        <w:t xml:space="preserve">Utmaningar; Sjöbo Elnät har stora utmaningar med nätutbyggnad. El – ut överlag är </w:t>
      </w:r>
      <w:r w:rsidR="00BB56DE">
        <w:rPr>
          <w:rFonts w:eastAsia="Times New Roman"/>
        </w:rPr>
        <w:t xml:space="preserve">en </w:t>
      </w:r>
      <w:r w:rsidRPr="00BB56DE">
        <w:rPr>
          <w:rFonts w:eastAsia="Times New Roman"/>
        </w:rPr>
        <w:t xml:space="preserve">utmaning då nätet ut till Eon är för litet. </w:t>
      </w:r>
      <w:r w:rsidR="00BB56DE">
        <w:rPr>
          <w:rFonts w:eastAsia="Times New Roman"/>
        </w:rPr>
        <w:t>Nu godkänns bara mikroproducenter (villor) och inte större företagsetableringar.</w:t>
      </w:r>
    </w:p>
    <w:p w:rsidR="00BE4911" w:rsidRDefault="00BE4911" w:rsidP="00BE4911">
      <w:pPr>
        <w:rPr>
          <w:rFonts w:eastAsia="Times New Roman"/>
        </w:rPr>
      </w:pPr>
    </w:p>
    <w:p w:rsidR="00C23C03" w:rsidRPr="00BB56DE" w:rsidRDefault="00BE4911" w:rsidP="00BB56DE">
      <w:pPr>
        <w:pStyle w:val="Liststycke"/>
        <w:numPr>
          <w:ilvl w:val="0"/>
          <w:numId w:val="6"/>
        </w:numPr>
        <w:rPr>
          <w:rFonts w:eastAsia="Times New Roman"/>
        </w:rPr>
      </w:pPr>
      <w:r w:rsidRPr="00BB56DE">
        <w:rPr>
          <w:rFonts w:eastAsia="Times New Roman"/>
        </w:rPr>
        <w:t xml:space="preserve">Bjuda in </w:t>
      </w:r>
      <w:r w:rsidR="00C23EBD" w:rsidRPr="00BB56DE">
        <w:rPr>
          <w:rFonts w:eastAsia="Times New Roman"/>
        </w:rPr>
        <w:t xml:space="preserve">Kommunstyrelsens </w:t>
      </w:r>
      <w:r w:rsidR="00C23C03" w:rsidRPr="00BB56DE">
        <w:rPr>
          <w:rFonts w:eastAsia="Times New Roman"/>
        </w:rPr>
        <w:t>arbetsutskott till höstens möte.</w:t>
      </w:r>
    </w:p>
    <w:p w:rsidR="00BE4911" w:rsidRDefault="00BB56DE" w:rsidP="00BE4911">
      <w:pPr>
        <w:rPr>
          <w:rFonts w:eastAsia="Times New Roman"/>
        </w:rPr>
      </w:pPr>
      <w:r>
        <w:rPr>
          <w:rFonts w:eastAsia="Times New Roman"/>
        </w:rPr>
        <w:t xml:space="preserve">               B</w:t>
      </w:r>
      <w:bookmarkStart w:id="0" w:name="_GoBack"/>
      <w:bookmarkEnd w:id="0"/>
      <w:r w:rsidR="00C23C03">
        <w:rPr>
          <w:rFonts w:eastAsia="Times New Roman"/>
        </w:rPr>
        <w:t>juda in Sparbanken för att föredra konjunkturrapporten.</w:t>
      </w:r>
    </w:p>
    <w:p w:rsidR="00C23C03" w:rsidRDefault="00C23C03" w:rsidP="00BE4911">
      <w:pPr>
        <w:rPr>
          <w:rFonts w:eastAsia="Times New Roman"/>
        </w:rPr>
      </w:pPr>
    </w:p>
    <w:p w:rsidR="00BE4911" w:rsidRDefault="00BE4911" w:rsidP="00BE4911">
      <w:pPr>
        <w:spacing w:after="0"/>
        <w:rPr>
          <w:rFonts w:eastAsia="Times New Roman"/>
        </w:rPr>
      </w:pPr>
      <w:r>
        <w:rPr>
          <w:rFonts w:eastAsia="Times New Roman"/>
        </w:rPr>
        <w:t xml:space="preserve">              </w:t>
      </w:r>
    </w:p>
    <w:p w:rsidR="0057117F" w:rsidRDefault="0057117F" w:rsidP="0057117F">
      <w:pPr>
        <w:rPr>
          <w:rFonts w:eastAsia="Times New Roman"/>
        </w:rPr>
      </w:pPr>
      <w:r>
        <w:rPr>
          <w:rFonts w:eastAsia="Times New Roman"/>
        </w:rPr>
        <w:t>Vid pennan</w:t>
      </w:r>
    </w:p>
    <w:p w:rsidR="0057117F" w:rsidRDefault="0057117F" w:rsidP="0057117F">
      <w:pPr>
        <w:rPr>
          <w:rFonts w:eastAsia="Times New Roman"/>
        </w:rPr>
      </w:pPr>
    </w:p>
    <w:p w:rsidR="00704AC2" w:rsidRDefault="0057117F" w:rsidP="001E037E">
      <w:pPr>
        <w:rPr>
          <w:rFonts w:eastAsia="Times New Roman"/>
        </w:rPr>
      </w:pPr>
      <w:r>
        <w:rPr>
          <w:rFonts w:eastAsia="Times New Roman"/>
        </w:rPr>
        <w:t>Kamilla Danielsson, Tillväxtchef</w:t>
      </w:r>
    </w:p>
    <w:p w:rsidR="00114A73" w:rsidRPr="00A053FE" w:rsidRDefault="00114A73" w:rsidP="00495721">
      <w:pPr>
        <w:pStyle w:val="Liststycke"/>
        <w:rPr>
          <w:rFonts w:eastAsia="Times New Roman"/>
        </w:rPr>
      </w:pPr>
    </w:p>
    <w:sectPr w:rsidR="00114A73" w:rsidRPr="00A05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577"/>
    <w:multiLevelType w:val="hybridMultilevel"/>
    <w:tmpl w:val="6EC4BC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0F2738"/>
    <w:multiLevelType w:val="hybridMultilevel"/>
    <w:tmpl w:val="A99EBE2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F325B7"/>
    <w:multiLevelType w:val="hybridMultilevel"/>
    <w:tmpl w:val="967A357A"/>
    <w:lvl w:ilvl="0" w:tplc="6A3025E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40D3DAF"/>
    <w:multiLevelType w:val="multilevel"/>
    <w:tmpl w:val="3A4E4B82"/>
    <w:lvl w:ilvl="0">
      <w:start w:val="3"/>
      <w:numFmt w:val="decimal"/>
      <w:lvlText w:val="%1"/>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abstractNum w:abstractNumId="4" w15:restartNumberingAfterBreak="0">
    <w:nsid w:val="50260389"/>
    <w:multiLevelType w:val="hybridMultilevel"/>
    <w:tmpl w:val="CD70F64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9E30469"/>
    <w:multiLevelType w:val="multilevel"/>
    <w:tmpl w:val="49D4B91C"/>
    <w:lvl w:ilvl="0">
      <w:start w:val="1"/>
      <w:numFmt w:val="decimal"/>
      <w:lvlText w:val="%1."/>
      <w:lvlJc w:val="left"/>
      <w:pPr>
        <w:ind w:left="720" w:hanging="360"/>
      </w:pPr>
      <w:rPr>
        <w:rFonts w:eastAsiaTheme="minorHAnsi"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352" w:hanging="1440"/>
      </w:pPr>
      <w:rPr>
        <w:rFont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A8"/>
    <w:rsid w:val="00007160"/>
    <w:rsid w:val="000115E4"/>
    <w:rsid w:val="00036D2D"/>
    <w:rsid w:val="00045E23"/>
    <w:rsid w:val="00046937"/>
    <w:rsid w:val="00052DB9"/>
    <w:rsid w:val="000A1EAD"/>
    <w:rsid w:val="000B11DA"/>
    <w:rsid w:val="000F6B4C"/>
    <w:rsid w:val="001009A2"/>
    <w:rsid w:val="00114A73"/>
    <w:rsid w:val="00115BD6"/>
    <w:rsid w:val="001539B3"/>
    <w:rsid w:val="00162640"/>
    <w:rsid w:val="00177551"/>
    <w:rsid w:val="00187A4D"/>
    <w:rsid w:val="00195F7E"/>
    <w:rsid w:val="001D5682"/>
    <w:rsid w:val="001E037E"/>
    <w:rsid w:val="002441C5"/>
    <w:rsid w:val="0025039A"/>
    <w:rsid w:val="0026068E"/>
    <w:rsid w:val="002B42DE"/>
    <w:rsid w:val="002D0EA7"/>
    <w:rsid w:val="002D1D00"/>
    <w:rsid w:val="002F41BB"/>
    <w:rsid w:val="002F4DBD"/>
    <w:rsid w:val="00313059"/>
    <w:rsid w:val="003801E8"/>
    <w:rsid w:val="00380C9F"/>
    <w:rsid w:val="0039110F"/>
    <w:rsid w:val="004100F4"/>
    <w:rsid w:val="00443CA8"/>
    <w:rsid w:val="0046306B"/>
    <w:rsid w:val="00495721"/>
    <w:rsid w:val="004B76EF"/>
    <w:rsid w:val="004F48A2"/>
    <w:rsid w:val="00506AAF"/>
    <w:rsid w:val="00511720"/>
    <w:rsid w:val="0057117F"/>
    <w:rsid w:val="00593EE1"/>
    <w:rsid w:val="005C7B4F"/>
    <w:rsid w:val="00601ED6"/>
    <w:rsid w:val="00602E3B"/>
    <w:rsid w:val="0060550D"/>
    <w:rsid w:val="0064748F"/>
    <w:rsid w:val="00661FEF"/>
    <w:rsid w:val="006628E7"/>
    <w:rsid w:val="0067203C"/>
    <w:rsid w:val="00674A99"/>
    <w:rsid w:val="00683E04"/>
    <w:rsid w:val="006A3266"/>
    <w:rsid w:val="006D5049"/>
    <w:rsid w:val="006E5E48"/>
    <w:rsid w:val="006E6738"/>
    <w:rsid w:val="00704AC2"/>
    <w:rsid w:val="007063BE"/>
    <w:rsid w:val="007939A9"/>
    <w:rsid w:val="007F7B4B"/>
    <w:rsid w:val="008000F3"/>
    <w:rsid w:val="008B7AF1"/>
    <w:rsid w:val="008F4B23"/>
    <w:rsid w:val="00905CCD"/>
    <w:rsid w:val="00925967"/>
    <w:rsid w:val="00930402"/>
    <w:rsid w:val="009450AD"/>
    <w:rsid w:val="00982F4D"/>
    <w:rsid w:val="009C6BC1"/>
    <w:rsid w:val="00A00CBF"/>
    <w:rsid w:val="00A0342A"/>
    <w:rsid w:val="00A053FE"/>
    <w:rsid w:val="00A4295F"/>
    <w:rsid w:val="00A471F8"/>
    <w:rsid w:val="00AA6BF4"/>
    <w:rsid w:val="00AB660B"/>
    <w:rsid w:val="00AC68D4"/>
    <w:rsid w:val="00AD3050"/>
    <w:rsid w:val="00AD7D34"/>
    <w:rsid w:val="00B050C0"/>
    <w:rsid w:val="00B42D08"/>
    <w:rsid w:val="00B65028"/>
    <w:rsid w:val="00B80218"/>
    <w:rsid w:val="00BB56DE"/>
    <w:rsid w:val="00BC00F8"/>
    <w:rsid w:val="00BC0FAC"/>
    <w:rsid w:val="00BC12B8"/>
    <w:rsid w:val="00BE4911"/>
    <w:rsid w:val="00C112E2"/>
    <w:rsid w:val="00C12E3B"/>
    <w:rsid w:val="00C23C03"/>
    <w:rsid w:val="00C23EBD"/>
    <w:rsid w:val="00C44B72"/>
    <w:rsid w:val="00C54ED1"/>
    <w:rsid w:val="00C56A14"/>
    <w:rsid w:val="00C91517"/>
    <w:rsid w:val="00CA113A"/>
    <w:rsid w:val="00D10D16"/>
    <w:rsid w:val="00D35FE4"/>
    <w:rsid w:val="00D567B0"/>
    <w:rsid w:val="00DA763A"/>
    <w:rsid w:val="00DB5AF8"/>
    <w:rsid w:val="00DF6CD9"/>
    <w:rsid w:val="00E0220B"/>
    <w:rsid w:val="00E14101"/>
    <w:rsid w:val="00E23C41"/>
    <w:rsid w:val="00E2686D"/>
    <w:rsid w:val="00E459CC"/>
    <w:rsid w:val="00E50050"/>
    <w:rsid w:val="00E73108"/>
    <w:rsid w:val="00EA67B9"/>
    <w:rsid w:val="00F05534"/>
    <w:rsid w:val="00F577BD"/>
    <w:rsid w:val="00FA4F1E"/>
    <w:rsid w:val="00FA7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0EB5"/>
  <w15:chartTrackingRefBased/>
  <w15:docId w15:val="{1E41A780-D2A6-48DA-8CDA-02B636B7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5967"/>
    <w:pPr>
      <w:ind w:left="720"/>
      <w:contextualSpacing/>
    </w:pPr>
  </w:style>
  <w:style w:type="paragraph" w:styleId="Ballongtext">
    <w:name w:val="Balloon Text"/>
    <w:basedOn w:val="Normal"/>
    <w:link w:val="BallongtextChar"/>
    <w:uiPriority w:val="99"/>
    <w:semiHidden/>
    <w:unhideWhenUsed/>
    <w:rsid w:val="00506AA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06AAF"/>
    <w:rPr>
      <w:rFonts w:ascii="Segoe UI" w:hAnsi="Segoe UI" w:cs="Segoe UI"/>
      <w:sz w:val="18"/>
      <w:szCs w:val="18"/>
    </w:rPr>
  </w:style>
  <w:style w:type="character" w:styleId="Hyperlnk">
    <w:name w:val="Hyperlink"/>
    <w:basedOn w:val="Standardstycketeckensnitt"/>
    <w:uiPriority w:val="99"/>
    <w:unhideWhenUsed/>
    <w:rsid w:val="00D10D16"/>
    <w:rPr>
      <w:color w:val="0563C1" w:themeColor="hyperlink"/>
      <w:u w:val="single"/>
    </w:rPr>
  </w:style>
  <w:style w:type="character" w:styleId="Olstomnmnande">
    <w:name w:val="Unresolved Mention"/>
    <w:basedOn w:val="Standardstycketeckensnitt"/>
    <w:uiPriority w:val="99"/>
    <w:semiHidden/>
    <w:unhideWhenUsed/>
    <w:rsid w:val="00D10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5780">
      <w:bodyDiv w:val="1"/>
      <w:marLeft w:val="0"/>
      <w:marRight w:val="0"/>
      <w:marTop w:val="0"/>
      <w:marBottom w:val="0"/>
      <w:divBdr>
        <w:top w:val="none" w:sz="0" w:space="0" w:color="auto"/>
        <w:left w:val="none" w:sz="0" w:space="0" w:color="auto"/>
        <w:bottom w:val="none" w:sz="0" w:space="0" w:color="auto"/>
        <w:right w:val="none" w:sz="0" w:space="0" w:color="auto"/>
      </w:divBdr>
    </w:div>
    <w:div w:id="15584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3304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Sjöbo kommun</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Danielsson</dc:creator>
  <cp:keywords/>
  <dc:description/>
  <cp:lastModifiedBy>Danielsson, Kamilla</cp:lastModifiedBy>
  <cp:revision>2</cp:revision>
  <cp:lastPrinted>2019-10-28T10:27:00Z</cp:lastPrinted>
  <dcterms:created xsi:type="dcterms:W3CDTF">2024-03-04T12:09:00Z</dcterms:created>
  <dcterms:modified xsi:type="dcterms:W3CDTF">2024-03-04T12:09:00Z</dcterms:modified>
</cp:coreProperties>
</file>